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3DA" w:rsidRDefault="00836DF9" w:rsidP="00836DF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836DF9"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="006721F1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6721F1" w:rsidRDefault="006721F1" w:rsidP="006721F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21F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6721F1">
        <w:rPr>
          <w:rFonts w:ascii="Times New Roman" w:hAnsi="Times New Roman" w:cs="Times New Roman"/>
          <w:sz w:val="28"/>
          <w:szCs w:val="28"/>
        </w:rPr>
        <w:t xml:space="preserve"> </w:t>
      </w:r>
      <w:r w:rsidRPr="006721F1">
        <w:rPr>
          <w:rFonts w:ascii="Times New Roman" w:hAnsi="Times New Roman" w:cs="Times New Roman"/>
          <w:sz w:val="28"/>
          <w:szCs w:val="28"/>
          <w:lang w:val="kk-KZ"/>
        </w:rPr>
        <w:t xml:space="preserve"> Постановлению Правительства </w:t>
      </w:r>
    </w:p>
    <w:p w:rsidR="006721F1" w:rsidRDefault="00674FA6" w:rsidP="006721F1">
      <w:pPr>
        <w:jc w:val="right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Респу</w:t>
      </w:r>
      <w:r w:rsidR="006721F1" w:rsidRPr="006721F1">
        <w:rPr>
          <w:rFonts w:ascii="Times New Roman" w:hAnsi="Times New Roman" w:cs="Times New Roman"/>
          <w:sz w:val="28"/>
          <w:szCs w:val="28"/>
          <w:lang w:val="kk-KZ"/>
        </w:rPr>
        <w:t>блики Казахстан</w:t>
      </w:r>
      <w:r w:rsidR="006721F1">
        <w:rPr>
          <w:lang w:val="kk-KZ"/>
        </w:rPr>
        <w:t xml:space="preserve"> </w:t>
      </w:r>
    </w:p>
    <w:p w:rsidR="006721F1" w:rsidRDefault="006721F1" w:rsidP="006721F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21F1">
        <w:rPr>
          <w:rFonts w:ascii="Times New Roman" w:hAnsi="Times New Roman" w:cs="Times New Roman"/>
          <w:sz w:val="28"/>
          <w:szCs w:val="28"/>
          <w:lang w:val="kk-KZ"/>
        </w:rPr>
        <w:t xml:space="preserve">Об утверждении Перечня </w:t>
      </w:r>
    </w:p>
    <w:p w:rsidR="006721F1" w:rsidRDefault="006721F1" w:rsidP="006721F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21F1">
        <w:rPr>
          <w:rFonts w:ascii="Times New Roman" w:hAnsi="Times New Roman" w:cs="Times New Roman"/>
          <w:sz w:val="28"/>
          <w:szCs w:val="28"/>
          <w:lang w:val="kk-KZ"/>
        </w:rPr>
        <w:t>лекарственных средств и медицинских услуг,</w:t>
      </w:r>
    </w:p>
    <w:p w:rsidR="006721F1" w:rsidRDefault="006721F1" w:rsidP="006721F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21F1">
        <w:rPr>
          <w:rFonts w:ascii="Times New Roman" w:hAnsi="Times New Roman" w:cs="Times New Roman"/>
          <w:sz w:val="28"/>
          <w:szCs w:val="28"/>
          <w:lang w:val="kk-KZ"/>
        </w:rPr>
        <w:t xml:space="preserve"> освобождаемых от налога</w:t>
      </w:r>
    </w:p>
    <w:p w:rsidR="006721F1" w:rsidRDefault="006721F1" w:rsidP="006721F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21F1">
        <w:rPr>
          <w:rFonts w:ascii="Times New Roman" w:hAnsi="Times New Roman" w:cs="Times New Roman"/>
          <w:sz w:val="28"/>
          <w:szCs w:val="28"/>
          <w:lang w:val="kk-KZ"/>
        </w:rPr>
        <w:t xml:space="preserve"> на добавленную стоимость на территории </w:t>
      </w:r>
    </w:p>
    <w:p w:rsidR="006721F1" w:rsidRPr="006721F1" w:rsidRDefault="006721F1" w:rsidP="006721F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21F1">
        <w:rPr>
          <w:rFonts w:ascii="Times New Roman" w:hAnsi="Times New Roman" w:cs="Times New Roman"/>
          <w:sz w:val="28"/>
          <w:szCs w:val="28"/>
          <w:lang w:val="kk-KZ"/>
        </w:rPr>
        <w:t>Республики Казахстан</w:t>
      </w:r>
    </w:p>
    <w:p w:rsidR="00836DF9" w:rsidRDefault="00836DF9" w:rsidP="00836DF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36DF9" w:rsidRDefault="00836DF9" w:rsidP="00836DF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A5AAA" w:rsidRPr="007A5AAA" w:rsidRDefault="003D5F36" w:rsidP="007A5AAA">
      <w:pPr>
        <w:jc w:val="center"/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val="kk-KZ" w:eastAsia="ru-RU"/>
        </w:rPr>
        <w:t>П</w:t>
      </w:r>
      <w:proofErr w:type="spellStart"/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  <w:t>еречень</w:t>
      </w:r>
      <w:proofErr w:type="spellEnd"/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медицинских услуг</w:t>
      </w:r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val="kk-KZ" w:eastAsia="ru-RU"/>
        </w:rPr>
        <w:t>,</w:t>
      </w:r>
      <w:r w:rsidRPr="007A5AAA">
        <w:rPr>
          <w:rFonts w:ascii="Times New Roman CYR" w:eastAsia="等线" w:hAnsi="Times New Roman CYR" w:cs="Times New Roman CYR"/>
          <w:b/>
          <w:color w:val="26282F"/>
          <w:sz w:val="28"/>
          <w:szCs w:val="28"/>
          <w:lang w:eastAsia="ru-RU"/>
        </w:rPr>
        <w:t xml:space="preserve"> </w:t>
      </w:r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  <w:t>освобождаемых от налога на добавленную стоимость</w:t>
      </w:r>
      <w:r w:rsidRPr="007A5AAA">
        <w:rPr>
          <w:rFonts w:ascii="Times New Roman CYR" w:eastAsia="等线" w:hAnsi="Times New Roman CYR" w:cs="Times New Roman CYR"/>
          <w:b/>
          <w:color w:val="26282F"/>
          <w:sz w:val="28"/>
          <w:szCs w:val="28"/>
          <w:lang w:eastAsia="ru-RU"/>
        </w:rPr>
        <w:t xml:space="preserve"> в рамках гарантированного объема бесплатной медицинской помощи и обязательного медицинского страхования</w:t>
      </w:r>
      <w:r w:rsidRPr="007A5AAA">
        <w:rPr>
          <w:rFonts w:ascii="Times New Roman CYR" w:eastAsia="等线" w:hAnsi="Times New Roman CYR" w:cs="Times New Roman CYR"/>
          <w:b/>
          <w:color w:val="26282F"/>
          <w:sz w:val="28"/>
          <w:szCs w:val="28"/>
          <w:lang w:val="kk-KZ" w:eastAsia="ru-RU"/>
        </w:rPr>
        <w:t>, в том числе</w:t>
      </w:r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для </w:t>
      </w:r>
    </w:p>
    <w:p w:rsidR="00B7134B" w:rsidRPr="007A5AAA" w:rsidRDefault="003D5F36" w:rsidP="007A5AAA">
      <w:pPr>
        <w:jc w:val="center"/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лечения </w:t>
      </w:r>
      <w:proofErr w:type="spellStart"/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  <w:t>орфанных</w:t>
      </w:r>
      <w:proofErr w:type="spellEnd"/>
      <w:r w:rsidRPr="007A5AAA">
        <w:rPr>
          <w:rFonts w:ascii="Times New Roman CYR" w:eastAsia="等线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и социально значимых заболеваний</w:t>
      </w:r>
    </w:p>
    <w:p w:rsidR="003D5F36" w:rsidRPr="007A5AAA" w:rsidRDefault="003D5F36" w:rsidP="007A5AAA">
      <w:pPr>
        <w:jc w:val="center"/>
        <w:rPr>
          <w:rFonts w:ascii="Times New Roman CYR" w:eastAsia="等线" w:hAnsi="Times New Roman CYR" w:cs="Times New Roman CYR"/>
          <w:b/>
          <w:color w:val="26282F"/>
          <w:sz w:val="28"/>
          <w:szCs w:val="28"/>
          <w:lang w:eastAsia="ru-RU"/>
        </w:rPr>
      </w:pPr>
    </w:p>
    <w:tbl>
      <w:tblPr>
        <w:tblStyle w:val="a3"/>
        <w:tblW w:w="9327" w:type="dxa"/>
        <w:tblLook w:val="04A0" w:firstRow="1" w:lastRow="0" w:firstColumn="1" w:lastColumn="0" w:noHBand="0" w:noVBand="1"/>
      </w:tblPr>
      <w:tblGrid>
        <w:gridCol w:w="617"/>
        <w:gridCol w:w="8694"/>
        <w:gridCol w:w="16"/>
      </w:tblGrid>
      <w:tr w:rsidR="006721F1" w:rsidTr="003D5F36">
        <w:trPr>
          <w:gridAfter w:val="1"/>
          <w:wAfter w:w="16" w:type="dxa"/>
        </w:trPr>
        <w:tc>
          <w:tcPr>
            <w:tcW w:w="617" w:type="dxa"/>
          </w:tcPr>
          <w:p w:rsidR="006721F1" w:rsidRPr="007A5AAA" w:rsidRDefault="006721F1" w:rsidP="00836D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A5AA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8694" w:type="dxa"/>
          </w:tcPr>
          <w:p w:rsidR="006721F1" w:rsidRPr="007A5AAA" w:rsidRDefault="006721F1" w:rsidP="006721F1">
            <w:pPr>
              <w:jc w:val="center"/>
              <w:rPr>
                <w:b/>
              </w:rPr>
            </w:pPr>
            <w:r w:rsidRPr="007A5AA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spellStart"/>
            <w:r w:rsidRPr="007A5AAA">
              <w:rPr>
                <w:rFonts w:ascii="Times New Roman" w:hAnsi="Times New Roman" w:cs="Times New Roman"/>
                <w:b/>
                <w:sz w:val="28"/>
                <w:szCs w:val="28"/>
              </w:rPr>
              <w:t>едицински</w:t>
            </w:r>
            <w:proofErr w:type="spellEnd"/>
            <w:r w:rsidRPr="007A5AA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</w:t>
            </w:r>
            <w:r w:rsidRPr="007A5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услуг</w:t>
            </w:r>
            <w:r w:rsidRPr="007A5AA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</w:t>
            </w:r>
            <w:r w:rsidRPr="007A5A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A5AAA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гарантированного объема бесплатной медицинской помощи</w:t>
            </w:r>
          </w:p>
        </w:tc>
      </w:tr>
      <w:tr w:rsidR="003D5F36" w:rsidTr="003D5F36">
        <w:tc>
          <w:tcPr>
            <w:tcW w:w="617" w:type="dxa"/>
          </w:tcPr>
          <w:p w:rsidR="003D5F36" w:rsidRPr="00836DF9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Скорая медицинская помощь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710" w:type="dxa"/>
            <w:gridSpan w:val="2"/>
          </w:tcPr>
          <w:p w:rsidR="003D5F36" w:rsidRDefault="003D5F36" w:rsidP="00836DF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Первичная медико-санитарная помощь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710" w:type="dxa"/>
            <w:gridSpan w:val="2"/>
          </w:tcPr>
          <w:p w:rsidR="003D5F36" w:rsidRDefault="003D5F36" w:rsidP="00674F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Специализированная медицинская помощь в амбулаторных условиях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</w:rPr>
              <w:t>Специализированная медицинская помощь в</w:t>
            </w:r>
            <w:r>
              <w:t xml:space="preserve"> </w:t>
            </w:r>
            <w:proofErr w:type="spellStart"/>
            <w:r w:rsidRPr="00836DF9">
              <w:rPr>
                <w:rFonts w:ascii="Times New Roman" w:hAnsi="Times New Roman" w:cs="Times New Roman"/>
                <w:sz w:val="28"/>
                <w:szCs w:val="28"/>
              </w:rPr>
              <w:t>стационарозамещающих</w:t>
            </w:r>
            <w:proofErr w:type="spellEnd"/>
            <w:r w:rsidRPr="00836DF9">
              <w:rPr>
                <w:rFonts w:ascii="Times New Roman" w:hAnsi="Times New Roman" w:cs="Times New Roman"/>
                <w:sz w:val="28"/>
                <w:szCs w:val="28"/>
              </w:rPr>
              <w:t xml:space="preserve"> условиях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710" w:type="dxa"/>
            <w:gridSpan w:val="2"/>
          </w:tcPr>
          <w:p w:rsidR="003D5F36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Специализированная медицинская помощь в стационарных условиях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710" w:type="dxa"/>
            <w:gridSpan w:val="2"/>
          </w:tcPr>
          <w:p w:rsidR="003D5F36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Медицинская реабилитация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710" w:type="dxa"/>
            <w:gridSpan w:val="2"/>
            <w:tcBorders>
              <w:top w:val="single" w:sz="4" w:space="0" w:color="auto"/>
            </w:tcBorders>
          </w:tcPr>
          <w:p w:rsidR="003D5F36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Паллиативная медицинская помощь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Обеспечение препаратами крови и ее компонентами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6D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Патологоанатомическая диагностика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Подготовка посмертного донора к изъятию органов (частей органов) и (или) тканей (частей ткани), изъятие, консервация, заготовка, хранение, транспортировка органов (частей органов) и (или) тканей (частей ткани), трансплантация органов (части органа) и (или) тканей (части ткани) от донора к реципиенту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Обеспечение лекарственными средствами, медицинскими изделиями, специализированными лечебными продуктами, иммунобиологическими лекарственными препаратами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 граждан Республики Казахстан на лечение за рубеж и (или) привлечение зарубежных специалистов для проведения лечения в отечественных медицинских организациях</w:t>
            </w:r>
          </w:p>
        </w:tc>
      </w:tr>
      <w:tr w:rsidR="006721F1" w:rsidTr="003D5F36">
        <w:tc>
          <w:tcPr>
            <w:tcW w:w="617" w:type="dxa"/>
          </w:tcPr>
          <w:p w:rsidR="006721F1" w:rsidRDefault="006721F1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710" w:type="dxa"/>
            <w:gridSpan w:val="2"/>
          </w:tcPr>
          <w:p w:rsidR="006721F1" w:rsidRPr="00206F0E" w:rsidRDefault="006721F1" w:rsidP="006721F1">
            <w:pPr>
              <w:jc w:val="center"/>
              <w:rPr>
                <w:b/>
              </w:rPr>
            </w:pPr>
            <w:r w:rsidRPr="00206F0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Медицинские услуги в системе обязательного социального медицинского страхования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710" w:type="dxa"/>
            <w:gridSpan w:val="2"/>
          </w:tcPr>
          <w:p w:rsidR="003D5F36" w:rsidRPr="00C51CEE" w:rsidRDefault="003D5F36" w:rsidP="00C51CE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Специализированная медицинская помощь в амбулаторных условиях</w:t>
            </w:r>
          </w:p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Специализированная, в том числе высокотехнологичная, медицинская помощь в стационарозамещающих условиях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Специализированная медицинская помощь в стационарных условиях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Медицинская реабилитация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Патологоанатомическая диагностика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Подготовка посмертного донора к изъятию органов (частей органов) и (или) тканей (частей тканей), изъятие, консервация, заготовка, хранение, транспортировка органов (частей органов) и (или) тканей (частей тканей), трансплантация органов (частей органов) и (или) тканей (частей тканей) от донора к реципиенту</w:t>
            </w:r>
          </w:p>
        </w:tc>
      </w:tr>
      <w:tr w:rsidR="003D5F36" w:rsidTr="003D5F36">
        <w:tc>
          <w:tcPr>
            <w:tcW w:w="617" w:type="dxa"/>
          </w:tcPr>
          <w:p w:rsidR="003D5F36" w:rsidRDefault="003D5F36" w:rsidP="00836D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710" w:type="dxa"/>
            <w:gridSpan w:val="2"/>
          </w:tcPr>
          <w:p w:rsidR="003D5F36" w:rsidRPr="00836DF9" w:rsidRDefault="003D5F36" w:rsidP="00836D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1C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Обеспечение лекарственными средствами, медицинскими изделиями, специализированными лечебными продуктами, иммунобиологическими лекарственными препаратами</w:t>
            </w:r>
          </w:p>
        </w:tc>
      </w:tr>
    </w:tbl>
    <w:p w:rsidR="00836DF9" w:rsidRPr="00836DF9" w:rsidRDefault="00836DF9" w:rsidP="00836DF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836DF9" w:rsidRPr="00836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1E344C"/>
    <w:multiLevelType w:val="hybridMultilevel"/>
    <w:tmpl w:val="A92099D4"/>
    <w:lvl w:ilvl="0" w:tplc="B9BE6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A58E3"/>
    <w:multiLevelType w:val="hybridMultilevel"/>
    <w:tmpl w:val="CD2EFDD0"/>
    <w:lvl w:ilvl="0" w:tplc="C8A29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7A"/>
    <w:rsid w:val="00055F05"/>
    <w:rsid w:val="000C63FC"/>
    <w:rsid w:val="001D43DA"/>
    <w:rsid w:val="00206F0E"/>
    <w:rsid w:val="003D5F36"/>
    <w:rsid w:val="006721F1"/>
    <w:rsid w:val="00674FA6"/>
    <w:rsid w:val="007A5AAA"/>
    <w:rsid w:val="00836DF9"/>
    <w:rsid w:val="00B52B7A"/>
    <w:rsid w:val="00B7134B"/>
    <w:rsid w:val="00C5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18534-3230-4D91-A304-C5826689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6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1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3C9EE-75C9-497B-8E20-D07A7C855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Chyryn Zh. Kosybaeva</dc:creator>
  <cp:keywords/>
  <dc:description/>
  <cp:lastModifiedBy>Chyryn Zh. Kosybaeva</cp:lastModifiedBy>
  <cp:revision>15</cp:revision>
  <dcterms:created xsi:type="dcterms:W3CDTF">2025-09-23T14:01:00Z</dcterms:created>
  <dcterms:modified xsi:type="dcterms:W3CDTF">2025-09-24T13:54:00Z</dcterms:modified>
</cp:coreProperties>
</file>